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9E" w:rsidRPr="0014689E" w:rsidRDefault="0014689E" w:rsidP="006E69AB">
      <w:pPr>
        <w:spacing w:after="0" w:line="240" w:lineRule="auto"/>
        <w:rPr>
          <w:b/>
          <w:sz w:val="28"/>
          <w:szCs w:val="28"/>
        </w:rPr>
      </w:pPr>
    </w:p>
    <w:p w:rsidR="0014689E" w:rsidRDefault="0014689E" w:rsidP="005B3310">
      <w:pPr>
        <w:spacing w:after="0" w:line="240" w:lineRule="auto"/>
        <w:ind w:firstLine="709"/>
        <w:jc w:val="right"/>
        <w:rPr>
          <w:b/>
          <w:sz w:val="28"/>
          <w:szCs w:val="28"/>
          <w:lang w:val="en-US"/>
        </w:rPr>
      </w:pPr>
    </w:p>
    <w:p w:rsidR="006601DB" w:rsidRDefault="006E69AB" w:rsidP="0067025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B3310">
        <w:rPr>
          <w:b/>
          <w:sz w:val="28"/>
          <w:szCs w:val="28"/>
        </w:rPr>
        <w:t>Утверждено</w:t>
      </w:r>
    </w:p>
    <w:p w:rsidR="005B3310" w:rsidRPr="00C408CE" w:rsidRDefault="005B3310" w:rsidP="0067025C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C408CE">
        <w:rPr>
          <w:b/>
          <w:sz w:val="24"/>
          <w:szCs w:val="24"/>
        </w:rPr>
        <w:t>на заседании</w:t>
      </w:r>
    </w:p>
    <w:p w:rsidR="005B3310" w:rsidRPr="00C408CE" w:rsidRDefault="005B3310" w:rsidP="0067025C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C408CE">
        <w:rPr>
          <w:b/>
          <w:sz w:val="24"/>
          <w:szCs w:val="24"/>
        </w:rPr>
        <w:t>Общественной палаты</w:t>
      </w:r>
    </w:p>
    <w:p w:rsidR="005B3310" w:rsidRPr="00C408CE" w:rsidRDefault="005B3310" w:rsidP="0067025C">
      <w:pPr>
        <w:spacing w:after="0" w:line="240" w:lineRule="auto"/>
        <w:ind w:left="7079" w:firstLine="709"/>
        <w:jc w:val="right"/>
        <w:rPr>
          <w:b/>
          <w:sz w:val="24"/>
          <w:szCs w:val="24"/>
        </w:rPr>
      </w:pPr>
      <w:r w:rsidRPr="00C408CE">
        <w:rPr>
          <w:b/>
          <w:sz w:val="24"/>
          <w:szCs w:val="24"/>
        </w:rPr>
        <w:t>Смоленской области</w:t>
      </w:r>
    </w:p>
    <w:p w:rsidR="005B3310" w:rsidRPr="00C408CE" w:rsidRDefault="0014689E" w:rsidP="0067025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5B3310" w:rsidRPr="00C408CE">
        <w:rPr>
          <w:b/>
          <w:sz w:val="24"/>
          <w:szCs w:val="24"/>
        </w:rPr>
        <w:t>Е.А. Ульяненкова</w:t>
      </w:r>
    </w:p>
    <w:p w:rsidR="005B3310" w:rsidRPr="00C408CE" w:rsidRDefault="006E69AB" w:rsidP="0067025C">
      <w:pPr>
        <w:spacing w:after="0" w:line="240" w:lineRule="auto"/>
        <w:ind w:left="7079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 февраля  </w:t>
      </w:r>
      <w:r w:rsidR="005B3310" w:rsidRPr="00C408CE">
        <w:rPr>
          <w:b/>
          <w:sz w:val="24"/>
          <w:szCs w:val="24"/>
        </w:rPr>
        <w:t>201</w:t>
      </w:r>
      <w:r w:rsidR="00782DA4" w:rsidRPr="00C408CE">
        <w:rPr>
          <w:b/>
          <w:sz w:val="24"/>
          <w:szCs w:val="24"/>
        </w:rPr>
        <w:t>3</w:t>
      </w:r>
      <w:r w:rsidR="005B3310" w:rsidRPr="00C408CE">
        <w:rPr>
          <w:b/>
          <w:sz w:val="24"/>
          <w:szCs w:val="24"/>
        </w:rPr>
        <w:t>г.</w:t>
      </w:r>
    </w:p>
    <w:p w:rsidR="00A15785" w:rsidRPr="00C408CE" w:rsidRDefault="00A15785" w:rsidP="005B3310">
      <w:pPr>
        <w:spacing w:after="0" w:line="240" w:lineRule="auto"/>
        <w:ind w:left="7079" w:firstLine="709"/>
        <w:rPr>
          <w:b/>
          <w:sz w:val="24"/>
          <w:szCs w:val="24"/>
        </w:rPr>
      </w:pPr>
    </w:p>
    <w:p w:rsidR="00C15E4C" w:rsidRDefault="00215622" w:rsidP="0067025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408CE">
        <w:rPr>
          <w:rFonts w:ascii="Times New Roman" w:hAnsi="Times New Roman"/>
          <w:b/>
          <w:sz w:val="28"/>
          <w:szCs w:val="32"/>
        </w:rPr>
        <w:t>РЕШЕНИЕ</w:t>
      </w:r>
    </w:p>
    <w:p w:rsidR="003E453D" w:rsidRPr="00C408CE" w:rsidRDefault="003E453D" w:rsidP="0067025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p w:rsidR="00215622" w:rsidRPr="00C408CE" w:rsidRDefault="00A3741F" w:rsidP="0067025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408CE">
        <w:rPr>
          <w:rFonts w:ascii="Times New Roman" w:hAnsi="Times New Roman"/>
          <w:b/>
          <w:sz w:val="28"/>
          <w:szCs w:val="32"/>
        </w:rPr>
        <w:t>заседания Общественной палат</w:t>
      </w:r>
      <w:r w:rsidR="00522BAC" w:rsidRPr="00C408CE">
        <w:rPr>
          <w:rFonts w:ascii="Times New Roman" w:hAnsi="Times New Roman"/>
          <w:b/>
          <w:sz w:val="28"/>
          <w:szCs w:val="32"/>
        </w:rPr>
        <w:t>ы Смоленской области</w:t>
      </w:r>
    </w:p>
    <w:p w:rsidR="006601DB" w:rsidRPr="00C408CE" w:rsidRDefault="006601DB" w:rsidP="006601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522BAC" w:rsidRPr="00C408CE" w:rsidRDefault="0014689E" w:rsidP="006F5946">
      <w:pPr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6 февраля</w:t>
      </w:r>
      <w:r w:rsidR="00C15E4C" w:rsidRPr="00C408CE">
        <w:rPr>
          <w:rFonts w:ascii="Times New Roman" w:hAnsi="Times New Roman"/>
          <w:b/>
          <w:sz w:val="28"/>
          <w:szCs w:val="32"/>
        </w:rPr>
        <w:t xml:space="preserve"> </w:t>
      </w:r>
      <w:r w:rsidR="00DF37A7" w:rsidRPr="00C408CE">
        <w:rPr>
          <w:rFonts w:ascii="Times New Roman" w:hAnsi="Times New Roman"/>
          <w:b/>
          <w:sz w:val="28"/>
          <w:szCs w:val="32"/>
        </w:rPr>
        <w:t>201</w:t>
      </w:r>
      <w:r w:rsidR="00782DA4" w:rsidRPr="00C408CE">
        <w:rPr>
          <w:rFonts w:ascii="Times New Roman" w:hAnsi="Times New Roman"/>
          <w:b/>
          <w:sz w:val="28"/>
          <w:szCs w:val="32"/>
        </w:rPr>
        <w:t>3</w:t>
      </w:r>
      <w:r w:rsidR="00A3741F" w:rsidRPr="00C408CE">
        <w:rPr>
          <w:rFonts w:ascii="Times New Roman" w:hAnsi="Times New Roman"/>
          <w:b/>
          <w:sz w:val="28"/>
          <w:szCs w:val="32"/>
        </w:rPr>
        <w:t>года</w:t>
      </w:r>
      <w:r w:rsidR="00A3741F" w:rsidRPr="00C408CE">
        <w:rPr>
          <w:rFonts w:ascii="Times New Roman" w:hAnsi="Times New Roman"/>
          <w:sz w:val="28"/>
          <w:szCs w:val="32"/>
        </w:rPr>
        <w:t xml:space="preserve"> </w:t>
      </w:r>
      <w:r w:rsidR="00522BAC" w:rsidRPr="00C408CE">
        <w:rPr>
          <w:rFonts w:ascii="Times New Roman" w:hAnsi="Times New Roman"/>
          <w:sz w:val="28"/>
          <w:szCs w:val="32"/>
        </w:rPr>
        <w:tab/>
      </w:r>
      <w:r w:rsidR="00522BAC" w:rsidRPr="00C408CE">
        <w:rPr>
          <w:rFonts w:ascii="Times New Roman" w:hAnsi="Times New Roman"/>
          <w:sz w:val="28"/>
          <w:szCs w:val="32"/>
        </w:rPr>
        <w:tab/>
      </w:r>
      <w:r w:rsidR="00522BAC" w:rsidRPr="00C408CE">
        <w:rPr>
          <w:rFonts w:ascii="Times New Roman" w:hAnsi="Times New Roman"/>
          <w:sz w:val="28"/>
          <w:szCs w:val="32"/>
        </w:rPr>
        <w:tab/>
      </w:r>
      <w:r w:rsidR="00522BAC" w:rsidRPr="00C408CE">
        <w:rPr>
          <w:rFonts w:ascii="Times New Roman" w:hAnsi="Times New Roman"/>
          <w:sz w:val="28"/>
          <w:szCs w:val="32"/>
        </w:rPr>
        <w:tab/>
      </w:r>
      <w:r w:rsidR="00522BAC" w:rsidRPr="00C408CE">
        <w:rPr>
          <w:rFonts w:ascii="Times New Roman" w:hAnsi="Times New Roman"/>
          <w:sz w:val="28"/>
          <w:szCs w:val="32"/>
        </w:rPr>
        <w:tab/>
      </w:r>
      <w:r w:rsidR="00522BAC" w:rsidRPr="00C408CE">
        <w:rPr>
          <w:rFonts w:ascii="Times New Roman" w:hAnsi="Times New Roman"/>
          <w:sz w:val="28"/>
          <w:szCs w:val="32"/>
        </w:rPr>
        <w:tab/>
      </w:r>
      <w:r w:rsidR="0067025C">
        <w:rPr>
          <w:rFonts w:ascii="Times New Roman" w:hAnsi="Times New Roman"/>
          <w:sz w:val="28"/>
          <w:szCs w:val="32"/>
        </w:rPr>
        <w:tab/>
      </w:r>
      <w:r w:rsidR="0067025C">
        <w:rPr>
          <w:rFonts w:ascii="Times New Roman" w:hAnsi="Times New Roman"/>
          <w:sz w:val="28"/>
          <w:szCs w:val="32"/>
        </w:rPr>
        <w:tab/>
        <w:t xml:space="preserve">          </w:t>
      </w:r>
      <w:r w:rsidR="00F07C4D" w:rsidRPr="00C408CE">
        <w:rPr>
          <w:rFonts w:ascii="Times New Roman" w:hAnsi="Times New Roman"/>
          <w:sz w:val="28"/>
          <w:szCs w:val="32"/>
        </w:rPr>
        <w:tab/>
      </w:r>
      <w:r w:rsidR="00A3741F" w:rsidRPr="00C408CE">
        <w:rPr>
          <w:rFonts w:ascii="Times New Roman" w:hAnsi="Times New Roman"/>
          <w:b/>
          <w:sz w:val="28"/>
          <w:szCs w:val="32"/>
        </w:rPr>
        <w:t>г.</w:t>
      </w:r>
      <w:r w:rsidR="001737D0" w:rsidRPr="00C408CE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Вязьма</w:t>
      </w:r>
    </w:p>
    <w:p w:rsidR="00DC3065" w:rsidRPr="008C053B" w:rsidRDefault="0014689E" w:rsidP="0067025C">
      <w:pPr>
        <w:spacing w:after="12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C053B">
        <w:rPr>
          <w:rFonts w:ascii="Times New Roman" w:hAnsi="Times New Roman"/>
          <w:sz w:val="32"/>
          <w:szCs w:val="32"/>
        </w:rPr>
        <w:t>Заслушав</w:t>
      </w:r>
      <w:r w:rsidR="001D4866" w:rsidRPr="008C053B">
        <w:rPr>
          <w:rFonts w:ascii="Times New Roman" w:hAnsi="Times New Roman"/>
          <w:sz w:val="32"/>
          <w:szCs w:val="32"/>
        </w:rPr>
        <w:t xml:space="preserve"> доклады и выступления по теме заседания</w:t>
      </w:r>
      <w:r w:rsidRPr="008C053B">
        <w:rPr>
          <w:rFonts w:ascii="Times New Roman" w:hAnsi="Times New Roman"/>
          <w:sz w:val="32"/>
          <w:szCs w:val="32"/>
        </w:rPr>
        <w:t xml:space="preserve"> «Пути совершенствования патриотического воспитания в целях укрепления духовно-нравственных основ гражданского общества»</w:t>
      </w:r>
      <w:r w:rsidR="001D4866" w:rsidRPr="008C053B">
        <w:rPr>
          <w:rFonts w:ascii="Times New Roman" w:hAnsi="Times New Roman"/>
          <w:sz w:val="32"/>
          <w:szCs w:val="32"/>
        </w:rPr>
        <w:t xml:space="preserve">, </w:t>
      </w:r>
      <w:r w:rsidRPr="008C053B">
        <w:rPr>
          <w:rFonts w:ascii="Times New Roman" w:hAnsi="Times New Roman"/>
          <w:sz w:val="32"/>
          <w:szCs w:val="32"/>
        </w:rPr>
        <w:t xml:space="preserve"> </w:t>
      </w:r>
      <w:r w:rsidR="001D4866" w:rsidRPr="008C053B">
        <w:rPr>
          <w:rFonts w:ascii="Times New Roman" w:hAnsi="Times New Roman"/>
          <w:sz w:val="32"/>
          <w:szCs w:val="32"/>
        </w:rPr>
        <w:t>Общественная палата</w:t>
      </w:r>
      <w:r w:rsidR="00E43BDF" w:rsidRPr="008C053B">
        <w:rPr>
          <w:rFonts w:ascii="Times New Roman" w:hAnsi="Times New Roman"/>
          <w:sz w:val="32"/>
          <w:szCs w:val="32"/>
        </w:rPr>
        <w:t xml:space="preserve"> Смоленской области </w:t>
      </w:r>
      <w:r w:rsidR="001D4866" w:rsidRPr="008C053B">
        <w:rPr>
          <w:rFonts w:ascii="Times New Roman" w:hAnsi="Times New Roman"/>
          <w:sz w:val="32"/>
          <w:szCs w:val="32"/>
        </w:rPr>
        <w:t>о</w:t>
      </w:r>
      <w:r w:rsidRPr="008C053B">
        <w:rPr>
          <w:rFonts w:ascii="Times New Roman" w:hAnsi="Times New Roman"/>
          <w:sz w:val="32"/>
          <w:szCs w:val="32"/>
        </w:rPr>
        <w:t xml:space="preserve">тмечает, что </w:t>
      </w:r>
      <w:r w:rsidR="00665F0D" w:rsidRPr="008C053B">
        <w:rPr>
          <w:rFonts w:ascii="Times New Roman" w:hAnsi="Times New Roman"/>
          <w:sz w:val="32"/>
          <w:szCs w:val="32"/>
        </w:rPr>
        <w:t xml:space="preserve"> </w:t>
      </w:r>
      <w:r w:rsidR="00D033B4" w:rsidRPr="008C053B">
        <w:rPr>
          <w:rFonts w:ascii="Times New Roman" w:hAnsi="Times New Roman"/>
          <w:sz w:val="32"/>
          <w:szCs w:val="32"/>
        </w:rPr>
        <w:t>деятельность общественных организаций и государственных институтов по патриотическому воспитанию граж</w:t>
      </w:r>
      <w:r w:rsidRPr="008C053B">
        <w:rPr>
          <w:rFonts w:ascii="Times New Roman" w:hAnsi="Times New Roman"/>
          <w:sz w:val="32"/>
          <w:szCs w:val="32"/>
        </w:rPr>
        <w:t xml:space="preserve">дан на данном этапе приобретает первостепенное значение  и </w:t>
      </w:r>
      <w:r w:rsidR="00DA6F59" w:rsidRPr="008C053B">
        <w:rPr>
          <w:rFonts w:ascii="Times New Roman" w:hAnsi="Times New Roman"/>
          <w:sz w:val="32"/>
          <w:szCs w:val="32"/>
        </w:rPr>
        <w:t>соответствует целям государства в области безопасности и со</w:t>
      </w:r>
      <w:r w:rsidRPr="008C053B">
        <w:rPr>
          <w:rFonts w:ascii="Times New Roman" w:hAnsi="Times New Roman"/>
          <w:sz w:val="32"/>
          <w:szCs w:val="32"/>
        </w:rPr>
        <w:t>циальной политики</w:t>
      </w:r>
      <w:r w:rsidR="00DA6F59" w:rsidRPr="008C053B">
        <w:rPr>
          <w:rFonts w:ascii="Times New Roman" w:hAnsi="Times New Roman"/>
          <w:sz w:val="32"/>
          <w:szCs w:val="32"/>
        </w:rPr>
        <w:t>.</w:t>
      </w:r>
      <w:r w:rsidR="00387CD5" w:rsidRPr="008C053B">
        <w:rPr>
          <w:rFonts w:ascii="Times New Roman" w:hAnsi="Times New Roman"/>
          <w:sz w:val="32"/>
          <w:szCs w:val="32"/>
        </w:rPr>
        <w:t xml:space="preserve"> </w:t>
      </w:r>
    </w:p>
    <w:p w:rsidR="00A3741F" w:rsidRPr="008C053B" w:rsidRDefault="00EE068B" w:rsidP="0067025C">
      <w:pPr>
        <w:spacing w:after="120"/>
        <w:ind w:firstLine="567"/>
        <w:jc w:val="both"/>
        <w:rPr>
          <w:rFonts w:ascii="Times New Roman" w:hAnsi="Times New Roman"/>
          <w:sz w:val="32"/>
          <w:szCs w:val="32"/>
        </w:rPr>
      </w:pPr>
      <w:r w:rsidRPr="008C053B">
        <w:rPr>
          <w:rFonts w:ascii="Times New Roman" w:hAnsi="Times New Roman"/>
          <w:sz w:val="32"/>
          <w:szCs w:val="32"/>
        </w:rPr>
        <w:t>О</w:t>
      </w:r>
      <w:r w:rsidR="00A3741F" w:rsidRPr="008C053B">
        <w:rPr>
          <w:rFonts w:ascii="Times New Roman" w:hAnsi="Times New Roman"/>
          <w:sz w:val="32"/>
          <w:szCs w:val="32"/>
        </w:rPr>
        <w:t>бщественная палата</w:t>
      </w:r>
      <w:r w:rsidR="00DC3065" w:rsidRPr="008C053B">
        <w:rPr>
          <w:rFonts w:ascii="Times New Roman" w:hAnsi="Times New Roman"/>
          <w:sz w:val="32"/>
          <w:szCs w:val="32"/>
        </w:rPr>
        <w:t xml:space="preserve"> Смоленской области</w:t>
      </w:r>
      <w:r w:rsidR="0014689E" w:rsidRPr="008C053B">
        <w:rPr>
          <w:rFonts w:ascii="Times New Roman" w:hAnsi="Times New Roman"/>
          <w:sz w:val="32"/>
          <w:szCs w:val="32"/>
        </w:rPr>
        <w:t xml:space="preserve">  </w:t>
      </w:r>
      <w:r w:rsidR="0014689E" w:rsidRPr="008C053B">
        <w:rPr>
          <w:rFonts w:ascii="Times New Roman" w:hAnsi="Times New Roman"/>
          <w:b/>
          <w:sz w:val="32"/>
          <w:szCs w:val="32"/>
        </w:rPr>
        <w:t>рекомендует</w:t>
      </w:r>
      <w:r w:rsidR="00A3741F" w:rsidRPr="008C053B">
        <w:rPr>
          <w:rFonts w:ascii="Times New Roman" w:hAnsi="Times New Roman"/>
          <w:b/>
          <w:sz w:val="32"/>
          <w:szCs w:val="32"/>
        </w:rPr>
        <w:t>:</w:t>
      </w:r>
    </w:p>
    <w:p w:rsidR="009F266E" w:rsidRDefault="00A3741F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408CE">
        <w:rPr>
          <w:rFonts w:ascii="Times New Roman" w:hAnsi="Times New Roman"/>
          <w:b/>
          <w:sz w:val="28"/>
          <w:szCs w:val="28"/>
        </w:rPr>
        <w:t>Администрации Смоленской области</w:t>
      </w:r>
      <w:r w:rsidR="001C09C9" w:rsidRPr="00C408CE">
        <w:rPr>
          <w:rFonts w:ascii="Times New Roman" w:hAnsi="Times New Roman"/>
          <w:b/>
          <w:sz w:val="28"/>
          <w:szCs w:val="28"/>
        </w:rPr>
        <w:t>, Смоленской областной Думе</w:t>
      </w:r>
    </w:p>
    <w:p w:rsidR="0014689E" w:rsidRPr="0014689E" w:rsidRDefault="006E69AB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мониторинг эффективности работы областной программы</w:t>
      </w:r>
      <w:r w:rsidR="0014689E">
        <w:rPr>
          <w:rFonts w:ascii="Times New Roman" w:hAnsi="Times New Roman"/>
          <w:sz w:val="28"/>
          <w:szCs w:val="28"/>
        </w:rPr>
        <w:t xml:space="preserve"> «Патриотическое воспитание гр</w:t>
      </w:r>
      <w:r>
        <w:rPr>
          <w:rFonts w:ascii="Times New Roman" w:hAnsi="Times New Roman"/>
          <w:sz w:val="28"/>
          <w:szCs w:val="28"/>
        </w:rPr>
        <w:t>аждан Смоленской области</w:t>
      </w:r>
      <w:r w:rsidR="00123ABD">
        <w:rPr>
          <w:rFonts w:ascii="Times New Roman" w:hAnsi="Times New Roman"/>
          <w:sz w:val="28"/>
          <w:szCs w:val="28"/>
        </w:rPr>
        <w:t>»;</w:t>
      </w:r>
    </w:p>
    <w:p w:rsidR="00937CA0" w:rsidRPr="00C408CE" w:rsidRDefault="006D73E5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8CE">
        <w:rPr>
          <w:rFonts w:ascii="Times New Roman" w:hAnsi="Times New Roman"/>
          <w:sz w:val="28"/>
          <w:szCs w:val="28"/>
        </w:rPr>
        <w:t xml:space="preserve">- </w:t>
      </w:r>
      <w:r w:rsidR="001278B1" w:rsidRPr="00C408CE">
        <w:rPr>
          <w:rFonts w:ascii="Times New Roman" w:hAnsi="Times New Roman"/>
          <w:sz w:val="28"/>
          <w:szCs w:val="28"/>
        </w:rPr>
        <w:t>определить критерием оценки</w:t>
      </w:r>
      <w:r w:rsidR="00CD7597" w:rsidRPr="00C408CE">
        <w:rPr>
          <w:rFonts w:ascii="Times New Roman" w:hAnsi="Times New Roman"/>
          <w:sz w:val="28"/>
          <w:szCs w:val="28"/>
        </w:rPr>
        <w:t xml:space="preserve"> </w:t>
      </w:r>
      <w:r w:rsidR="00F7202D" w:rsidRPr="00C408CE">
        <w:rPr>
          <w:rFonts w:ascii="Times New Roman" w:hAnsi="Times New Roman"/>
          <w:sz w:val="28"/>
          <w:szCs w:val="28"/>
        </w:rPr>
        <w:t xml:space="preserve">органов государственной власти и местного самоуправления </w:t>
      </w:r>
      <w:r w:rsidR="00C408CE" w:rsidRPr="00C408CE">
        <w:rPr>
          <w:rFonts w:ascii="Times New Roman" w:hAnsi="Times New Roman"/>
          <w:sz w:val="28"/>
          <w:szCs w:val="28"/>
        </w:rPr>
        <w:t>деятельность по патриотическому воспитанию граждан</w:t>
      </w:r>
      <w:r w:rsidR="00CD7597" w:rsidRPr="00C408CE">
        <w:rPr>
          <w:rFonts w:ascii="Times New Roman" w:hAnsi="Times New Roman"/>
          <w:sz w:val="28"/>
          <w:szCs w:val="28"/>
        </w:rPr>
        <w:t>;</w:t>
      </w:r>
    </w:p>
    <w:p w:rsidR="00F7202D" w:rsidRPr="00C408CE" w:rsidRDefault="006D73E5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8CE">
        <w:rPr>
          <w:rFonts w:ascii="Times New Roman" w:hAnsi="Times New Roman"/>
          <w:sz w:val="28"/>
          <w:szCs w:val="28"/>
        </w:rPr>
        <w:t>- п</w:t>
      </w:r>
      <w:r w:rsidR="00F7202D" w:rsidRPr="00C408CE">
        <w:rPr>
          <w:rFonts w:ascii="Times New Roman" w:hAnsi="Times New Roman"/>
          <w:sz w:val="28"/>
          <w:szCs w:val="28"/>
        </w:rPr>
        <w:t xml:space="preserve">ропагандировать </w:t>
      </w:r>
      <w:r w:rsidR="00C408CE" w:rsidRPr="00C408CE">
        <w:rPr>
          <w:rFonts w:ascii="Times New Roman" w:hAnsi="Times New Roman"/>
          <w:sz w:val="28"/>
          <w:szCs w:val="28"/>
        </w:rPr>
        <w:t>патриотизм</w:t>
      </w:r>
      <w:r w:rsidR="00F7202D" w:rsidRPr="00C408CE">
        <w:rPr>
          <w:rFonts w:ascii="Times New Roman" w:hAnsi="Times New Roman"/>
          <w:sz w:val="28"/>
          <w:szCs w:val="28"/>
        </w:rPr>
        <w:t xml:space="preserve"> </w:t>
      </w:r>
      <w:r w:rsidR="00123ABD">
        <w:rPr>
          <w:rFonts w:ascii="Times New Roman" w:hAnsi="Times New Roman"/>
          <w:sz w:val="28"/>
          <w:szCs w:val="28"/>
        </w:rPr>
        <w:t xml:space="preserve"> положительными </w:t>
      </w:r>
      <w:r w:rsidR="00F7202D" w:rsidRPr="00C408CE">
        <w:rPr>
          <w:rFonts w:ascii="Times New Roman" w:hAnsi="Times New Roman"/>
          <w:sz w:val="28"/>
          <w:szCs w:val="28"/>
        </w:rPr>
        <w:t xml:space="preserve">примерами </w:t>
      </w:r>
      <w:r w:rsidR="00123ABD">
        <w:rPr>
          <w:rFonts w:ascii="Times New Roman" w:hAnsi="Times New Roman"/>
          <w:sz w:val="28"/>
          <w:szCs w:val="28"/>
        </w:rPr>
        <w:t xml:space="preserve"> из жизни и деятельности  ветеранов и современников, привлекая молодежь и граждан к участию в мероприятиях патриотической направленности, активнее привлекать к этой деятельности</w:t>
      </w:r>
      <w:r w:rsidR="00F7202D" w:rsidRPr="00C408CE">
        <w:rPr>
          <w:rFonts w:ascii="Times New Roman" w:hAnsi="Times New Roman"/>
          <w:sz w:val="28"/>
          <w:szCs w:val="28"/>
        </w:rPr>
        <w:t xml:space="preserve"> руководителей и сотрудников органов государственной и</w:t>
      </w:r>
      <w:r w:rsidR="00F7202D" w:rsidRPr="00C408CE">
        <w:rPr>
          <w:rFonts w:ascii="Times New Roman" w:hAnsi="Times New Roman"/>
          <w:b/>
          <w:sz w:val="28"/>
          <w:szCs w:val="28"/>
        </w:rPr>
        <w:t xml:space="preserve"> </w:t>
      </w:r>
      <w:r w:rsidR="00F7202D" w:rsidRPr="00C408CE">
        <w:rPr>
          <w:rFonts w:ascii="Times New Roman" w:hAnsi="Times New Roman"/>
          <w:sz w:val="28"/>
          <w:szCs w:val="28"/>
        </w:rPr>
        <w:t>муниципальной власти, депутатов всех уровней, руководителей и чле</w:t>
      </w:r>
      <w:r w:rsidR="00123ABD">
        <w:rPr>
          <w:rFonts w:ascii="Times New Roman" w:hAnsi="Times New Roman"/>
          <w:sz w:val="28"/>
          <w:szCs w:val="28"/>
        </w:rPr>
        <w:t xml:space="preserve">нов политических партий и </w:t>
      </w:r>
      <w:r w:rsidR="00F7202D" w:rsidRPr="00C408CE">
        <w:rPr>
          <w:rFonts w:ascii="Times New Roman" w:hAnsi="Times New Roman"/>
          <w:sz w:val="28"/>
          <w:szCs w:val="28"/>
        </w:rPr>
        <w:t xml:space="preserve"> общественных ор</w:t>
      </w:r>
      <w:r w:rsidR="00CD7597" w:rsidRPr="00C408CE">
        <w:rPr>
          <w:rFonts w:ascii="Times New Roman" w:hAnsi="Times New Roman"/>
          <w:sz w:val="28"/>
          <w:szCs w:val="28"/>
        </w:rPr>
        <w:t>ганизаций;</w:t>
      </w:r>
    </w:p>
    <w:p w:rsidR="00F7202D" w:rsidRPr="00C408CE" w:rsidRDefault="006D73E5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8CE">
        <w:rPr>
          <w:rFonts w:ascii="Times New Roman" w:hAnsi="Times New Roman"/>
          <w:sz w:val="28"/>
          <w:szCs w:val="28"/>
        </w:rPr>
        <w:t>- с</w:t>
      </w:r>
      <w:r w:rsidR="00F7202D" w:rsidRPr="00C408CE">
        <w:rPr>
          <w:rFonts w:ascii="Times New Roman" w:hAnsi="Times New Roman"/>
          <w:sz w:val="28"/>
          <w:szCs w:val="28"/>
        </w:rPr>
        <w:t xml:space="preserve">оздать координационный совет </w:t>
      </w:r>
      <w:r w:rsidR="00C408CE" w:rsidRPr="00C408CE">
        <w:rPr>
          <w:rFonts w:ascii="Times New Roman" w:hAnsi="Times New Roman"/>
          <w:sz w:val="28"/>
          <w:szCs w:val="28"/>
        </w:rPr>
        <w:t>по патриотическому воспитанию граждан</w:t>
      </w:r>
      <w:r w:rsidR="003E453D">
        <w:rPr>
          <w:rFonts w:ascii="Times New Roman" w:hAnsi="Times New Roman"/>
          <w:sz w:val="28"/>
          <w:szCs w:val="28"/>
        </w:rPr>
        <w:t>;</w:t>
      </w:r>
    </w:p>
    <w:p w:rsidR="00C408CE" w:rsidRPr="00BC65FA" w:rsidRDefault="00123ABD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всемерную поддержку общественным и общественно-государственным организациям, решающим</w:t>
      </w:r>
      <w:r w:rsidR="00C408CE" w:rsidRPr="00C408CE">
        <w:rPr>
          <w:rFonts w:ascii="Times New Roman" w:hAnsi="Times New Roman"/>
          <w:sz w:val="28"/>
          <w:szCs w:val="28"/>
        </w:rPr>
        <w:t xml:space="preserve"> задачи патриотического воспитания граждан РФ и </w:t>
      </w:r>
      <w:r>
        <w:rPr>
          <w:rFonts w:ascii="Times New Roman" w:hAnsi="Times New Roman"/>
          <w:sz w:val="28"/>
          <w:szCs w:val="28"/>
        </w:rPr>
        <w:t xml:space="preserve"> по подготовке</w:t>
      </w:r>
      <w:r w:rsidR="00C408CE" w:rsidRPr="00C408CE">
        <w:rPr>
          <w:rFonts w:ascii="Times New Roman" w:hAnsi="Times New Roman"/>
          <w:sz w:val="28"/>
          <w:szCs w:val="28"/>
        </w:rPr>
        <w:t xml:space="preserve"> молодежи к военной службе, в том числе и за счет </w:t>
      </w:r>
      <w:r w:rsidR="00C408CE" w:rsidRPr="00BC65FA">
        <w:rPr>
          <w:rFonts w:ascii="Times New Roman" w:hAnsi="Times New Roman"/>
          <w:sz w:val="28"/>
          <w:szCs w:val="28"/>
        </w:rPr>
        <w:t>субсидий из регионального бюджета;</w:t>
      </w:r>
    </w:p>
    <w:p w:rsidR="00C408CE" w:rsidRDefault="00A955DE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08CE" w:rsidRPr="00BC65FA">
        <w:rPr>
          <w:rFonts w:ascii="Times New Roman" w:hAnsi="Times New Roman"/>
          <w:sz w:val="28"/>
          <w:szCs w:val="28"/>
        </w:rPr>
        <w:t>активно использовать СМИ, в том числе в формате социальной рекламы, для решения задач  патриотического воспитан</w:t>
      </w:r>
      <w:r w:rsidR="00123ABD">
        <w:rPr>
          <w:rFonts w:ascii="Times New Roman" w:hAnsi="Times New Roman"/>
          <w:sz w:val="28"/>
          <w:szCs w:val="28"/>
        </w:rPr>
        <w:t>ия граждан области</w:t>
      </w:r>
      <w:r w:rsidR="00E700D7">
        <w:rPr>
          <w:rFonts w:ascii="Times New Roman" w:hAnsi="Times New Roman"/>
          <w:sz w:val="28"/>
          <w:szCs w:val="28"/>
        </w:rPr>
        <w:t>;</w:t>
      </w:r>
    </w:p>
    <w:p w:rsidR="00A955DE" w:rsidRDefault="00E700D7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оказывать содействие общественным  и общественно-государственным организациям в проведении на территории области мероприятий по приему, сдаче </w:t>
      </w:r>
      <w:r w:rsidRPr="00E700D7">
        <w:rPr>
          <w:rFonts w:ascii="Times New Roman" w:hAnsi="Times New Roman"/>
          <w:sz w:val="28"/>
          <w:szCs w:val="28"/>
        </w:rPr>
        <w:t>нормативов комплекса ГТО</w:t>
      </w:r>
      <w:r w:rsidR="006E2F63">
        <w:rPr>
          <w:rFonts w:ascii="Times New Roman" w:hAnsi="Times New Roman"/>
          <w:sz w:val="28"/>
          <w:szCs w:val="28"/>
        </w:rPr>
        <w:t>;</w:t>
      </w:r>
    </w:p>
    <w:p w:rsidR="006E2F63" w:rsidRDefault="006E2F63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в бюджете области финансовую поддержку сотрудников СОГКУ «Центр патриотического воспитания и допризывной подготовки молодежи «Долг» (г.</w:t>
      </w:r>
      <w:r w:rsidR="00B9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Вязьма)</w:t>
      </w:r>
    </w:p>
    <w:p w:rsidR="00D65AB8" w:rsidRPr="00BC65FA" w:rsidRDefault="00D65AB8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65FA">
        <w:rPr>
          <w:rFonts w:ascii="Times New Roman" w:hAnsi="Times New Roman"/>
          <w:b/>
          <w:sz w:val="28"/>
          <w:szCs w:val="28"/>
        </w:rPr>
        <w:t>Органам местного самоуправления, Совету муниципальных образований</w:t>
      </w:r>
    </w:p>
    <w:p w:rsidR="00D65AB8" w:rsidRDefault="006D73E5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5FA">
        <w:rPr>
          <w:rFonts w:ascii="Times New Roman" w:hAnsi="Times New Roman"/>
          <w:sz w:val="28"/>
          <w:szCs w:val="28"/>
        </w:rPr>
        <w:t xml:space="preserve">- </w:t>
      </w:r>
      <w:r w:rsidR="00123ABD">
        <w:rPr>
          <w:rFonts w:ascii="Times New Roman" w:hAnsi="Times New Roman"/>
          <w:sz w:val="28"/>
          <w:szCs w:val="28"/>
        </w:rPr>
        <w:t xml:space="preserve"> оказывать всемерную поддержку и </w:t>
      </w:r>
      <w:r w:rsidR="0056282F" w:rsidRPr="00BC65FA">
        <w:rPr>
          <w:rFonts w:ascii="Times New Roman" w:hAnsi="Times New Roman"/>
          <w:sz w:val="28"/>
          <w:szCs w:val="28"/>
        </w:rPr>
        <w:t>п</w:t>
      </w:r>
      <w:r w:rsidR="00D65AB8" w:rsidRPr="00BC65FA">
        <w:rPr>
          <w:rFonts w:ascii="Times New Roman" w:hAnsi="Times New Roman"/>
          <w:sz w:val="28"/>
          <w:szCs w:val="28"/>
        </w:rPr>
        <w:t>р</w:t>
      </w:r>
      <w:r w:rsidR="00123ABD">
        <w:rPr>
          <w:rFonts w:ascii="Times New Roman" w:hAnsi="Times New Roman"/>
          <w:sz w:val="28"/>
          <w:szCs w:val="28"/>
        </w:rPr>
        <w:t>инимат</w:t>
      </w:r>
      <w:r w:rsidR="00D65AB8" w:rsidRPr="00BC65FA">
        <w:rPr>
          <w:rFonts w:ascii="Times New Roman" w:hAnsi="Times New Roman"/>
          <w:sz w:val="28"/>
          <w:szCs w:val="28"/>
        </w:rPr>
        <w:t xml:space="preserve">ь </w:t>
      </w:r>
      <w:r w:rsidR="00123ABD">
        <w:rPr>
          <w:rFonts w:ascii="Times New Roman" w:hAnsi="Times New Roman"/>
          <w:sz w:val="28"/>
          <w:szCs w:val="28"/>
        </w:rPr>
        <w:t xml:space="preserve"> лично </w:t>
      </w:r>
      <w:r w:rsidR="00D65AB8" w:rsidRPr="00BC65FA">
        <w:rPr>
          <w:rFonts w:ascii="Times New Roman" w:hAnsi="Times New Roman"/>
          <w:sz w:val="28"/>
          <w:szCs w:val="28"/>
        </w:rPr>
        <w:t xml:space="preserve">активное </w:t>
      </w:r>
      <w:r w:rsidR="00C408CE" w:rsidRPr="00BC65FA">
        <w:rPr>
          <w:rFonts w:ascii="Times New Roman" w:hAnsi="Times New Roman"/>
          <w:sz w:val="28"/>
          <w:szCs w:val="28"/>
        </w:rPr>
        <w:t>участие</w:t>
      </w:r>
      <w:r w:rsidR="00D65AB8" w:rsidRPr="00BC65FA">
        <w:rPr>
          <w:rFonts w:ascii="Times New Roman" w:hAnsi="Times New Roman"/>
          <w:sz w:val="28"/>
          <w:szCs w:val="28"/>
        </w:rPr>
        <w:t xml:space="preserve"> в организации и проведении </w:t>
      </w:r>
      <w:r w:rsidR="00C408CE" w:rsidRPr="00BC65FA">
        <w:rPr>
          <w:rFonts w:ascii="Times New Roman" w:hAnsi="Times New Roman"/>
          <w:sz w:val="28"/>
          <w:szCs w:val="28"/>
        </w:rPr>
        <w:t xml:space="preserve">патриотических мероприятий </w:t>
      </w:r>
      <w:r w:rsidR="00D65AB8" w:rsidRPr="00BC65FA">
        <w:rPr>
          <w:rFonts w:ascii="Times New Roman" w:hAnsi="Times New Roman"/>
          <w:sz w:val="28"/>
          <w:szCs w:val="28"/>
        </w:rPr>
        <w:t xml:space="preserve"> </w:t>
      </w:r>
      <w:r w:rsidR="00C408CE" w:rsidRPr="00BC65FA">
        <w:rPr>
          <w:rFonts w:ascii="Times New Roman" w:hAnsi="Times New Roman"/>
          <w:sz w:val="28"/>
          <w:szCs w:val="28"/>
        </w:rPr>
        <w:t>на территории муниципальных образований</w:t>
      </w:r>
      <w:r w:rsidR="007470A3">
        <w:rPr>
          <w:rFonts w:ascii="Times New Roman" w:hAnsi="Times New Roman"/>
          <w:sz w:val="28"/>
          <w:szCs w:val="28"/>
        </w:rPr>
        <w:t>;</w:t>
      </w:r>
    </w:p>
    <w:p w:rsidR="007470A3" w:rsidRPr="00BC65FA" w:rsidRDefault="007470A3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мониторинг воспитательных процессов на территории муниципального образования;</w:t>
      </w:r>
    </w:p>
    <w:p w:rsidR="006E69AB" w:rsidRDefault="00123ABD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целях решения задач </w:t>
      </w:r>
      <w:r w:rsidR="00BC65FA" w:rsidRPr="00BC65FA">
        <w:rPr>
          <w:rFonts w:ascii="Times New Roman" w:hAnsi="Times New Roman"/>
          <w:sz w:val="28"/>
          <w:szCs w:val="28"/>
        </w:rPr>
        <w:t xml:space="preserve"> патри</w:t>
      </w:r>
      <w:r>
        <w:rPr>
          <w:rFonts w:ascii="Times New Roman" w:hAnsi="Times New Roman"/>
          <w:sz w:val="28"/>
          <w:szCs w:val="28"/>
        </w:rPr>
        <w:t xml:space="preserve">отического воспитания граждан </w:t>
      </w:r>
      <w:r w:rsidR="00BC65FA" w:rsidRPr="00BC65FA">
        <w:rPr>
          <w:rFonts w:ascii="Times New Roman" w:hAnsi="Times New Roman"/>
          <w:sz w:val="28"/>
          <w:szCs w:val="28"/>
        </w:rPr>
        <w:t xml:space="preserve"> и развития технических и прикладных видов спорта - оказывать содействие Общероссийской общественно-государственной организации ДОСААФ России в создании</w:t>
      </w:r>
      <w:r>
        <w:rPr>
          <w:rFonts w:ascii="Times New Roman" w:hAnsi="Times New Roman"/>
          <w:sz w:val="28"/>
          <w:szCs w:val="28"/>
        </w:rPr>
        <w:t xml:space="preserve"> местных отделений ДОСААФ </w:t>
      </w:r>
      <w:r w:rsidR="00BC65FA" w:rsidRPr="00BC65FA">
        <w:rPr>
          <w:rFonts w:ascii="Times New Roman" w:hAnsi="Times New Roman"/>
          <w:sz w:val="28"/>
          <w:szCs w:val="28"/>
        </w:rPr>
        <w:t xml:space="preserve"> на террит</w:t>
      </w:r>
      <w:r w:rsidR="006E69AB">
        <w:rPr>
          <w:rFonts w:ascii="Times New Roman" w:hAnsi="Times New Roman"/>
          <w:sz w:val="28"/>
          <w:szCs w:val="28"/>
        </w:rPr>
        <w:t>ории муниципального образования;</w:t>
      </w:r>
    </w:p>
    <w:p w:rsidR="00BC65FA" w:rsidRPr="00BC65FA" w:rsidRDefault="006E69AB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в бюджетах муниципальных образований финансирование учебных сборов допризывной молодежи.</w:t>
      </w:r>
      <w:r w:rsidR="003E453D" w:rsidRPr="00BC65FA">
        <w:rPr>
          <w:rFonts w:ascii="Times New Roman" w:hAnsi="Times New Roman"/>
          <w:sz w:val="28"/>
          <w:szCs w:val="28"/>
        </w:rPr>
        <w:t xml:space="preserve"> </w:t>
      </w:r>
    </w:p>
    <w:p w:rsidR="00A3741F" w:rsidRPr="00BC65FA" w:rsidRDefault="00A3741F" w:rsidP="0067025C">
      <w:pPr>
        <w:pStyle w:val="ListParagraph"/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65FA">
        <w:rPr>
          <w:rFonts w:ascii="Times New Roman" w:hAnsi="Times New Roman"/>
          <w:b/>
          <w:sz w:val="28"/>
          <w:szCs w:val="28"/>
        </w:rPr>
        <w:t xml:space="preserve">Главному Управлению </w:t>
      </w:r>
      <w:r w:rsidR="00AF754F" w:rsidRPr="00BC65FA">
        <w:rPr>
          <w:rFonts w:ascii="Times New Roman" w:hAnsi="Times New Roman"/>
          <w:b/>
          <w:sz w:val="28"/>
          <w:szCs w:val="28"/>
        </w:rPr>
        <w:t>информационной политики и общественных связей</w:t>
      </w:r>
      <w:r w:rsidR="005F6A0E" w:rsidRPr="00BC65FA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AF754F" w:rsidRPr="00BC65FA">
        <w:rPr>
          <w:rFonts w:ascii="Times New Roman" w:hAnsi="Times New Roman"/>
          <w:b/>
          <w:sz w:val="28"/>
          <w:szCs w:val="28"/>
        </w:rPr>
        <w:t>,</w:t>
      </w:r>
      <w:r w:rsidR="009E72B5" w:rsidRPr="00BC65FA">
        <w:rPr>
          <w:rFonts w:ascii="Times New Roman" w:hAnsi="Times New Roman"/>
          <w:b/>
          <w:sz w:val="28"/>
          <w:szCs w:val="28"/>
        </w:rPr>
        <w:t xml:space="preserve"> средствам массовой информации</w:t>
      </w:r>
      <w:r w:rsidR="00C71CF5" w:rsidRPr="00BC65FA">
        <w:rPr>
          <w:rFonts w:ascii="Times New Roman" w:hAnsi="Times New Roman"/>
          <w:b/>
          <w:sz w:val="28"/>
          <w:szCs w:val="28"/>
        </w:rPr>
        <w:t>:</w:t>
      </w:r>
    </w:p>
    <w:p w:rsidR="0040384C" w:rsidRPr="00BC65FA" w:rsidRDefault="006D73E5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C65FA">
        <w:rPr>
          <w:rFonts w:ascii="Times New Roman" w:hAnsi="Times New Roman"/>
          <w:sz w:val="28"/>
          <w:szCs w:val="28"/>
        </w:rPr>
        <w:t xml:space="preserve">- </w:t>
      </w:r>
      <w:r w:rsidR="00C408CE" w:rsidRPr="00BC65FA">
        <w:rPr>
          <w:rFonts w:ascii="Times New Roman" w:hAnsi="Times New Roman"/>
          <w:sz w:val="28"/>
          <w:szCs w:val="28"/>
        </w:rPr>
        <w:t>обеспечивать социальную рекламу мероприятий по патриотическому воспитанию граждан</w:t>
      </w:r>
      <w:r w:rsidR="00F7202D" w:rsidRPr="00BC65FA">
        <w:rPr>
          <w:rFonts w:ascii="Times New Roman" w:hAnsi="Times New Roman"/>
          <w:sz w:val="28"/>
          <w:szCs w:val="28"/>
        </w:rPr>
        <w:t xml:space="preserve"> </w:t>
      </w:r>
      <w:r w:rsidR="008621FE" w:rsidRPr="00BC65FA">
        <w:rPr>
          <w:rFonts w:ascii="Times New Roman" w:hAnsi="Times New Roman"/>
          <w:sz w:val="28"/>
          <w:szCs w:val="28"/>
        </w:rPr>
        <w:t xml:space="preserve">как </w:t>
      </w:r>
      <w:r w:rsidR="005B3730" w:rsidRPr="00BC65FA">
        <w:rPr>
          <w:rFonts w:ascii="Times New Roman" w:hAnsi="Times New Roman"/>
          <w:sz w:val="28"/>
          <w:szCs w:val="28"/>
        </w:rPr>
        <w:t xml:space="preserve">неотъемлемого компонента формирования </w:t>
      </w:r>
      <w:r w:rsidR="00381716" w:rsidRPr="00BC65FA">
        <w:rPr>
          <w:rFonts w:ascii="Times New Roman" w:hAnsi="Times New Roman"/>
          <w:sz w:val="28"/>
          <w:szCs w:val="28"/>
        </w:rPr>
        <w:t xml:space="preserve">гражданского </w:t>
      </w:r>
      <w:r w:rsidR="003E453D">
        <w:rPr>
          <w:rFonts w:ascii="Times New Roman" w:hAnsi="Times New Roman"/>
          <w:sz w:val="28"/>
          <w:szCs w:val="28"/>
        </w:rPr>
        <w:t>общества.</w:t>
      </w:r>
    </w:p>
    <w:p w:rsidR="001C13BF" w:rsidRDefault="00604E29" w:rsidP="0067025C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65FA">
        <w:rPr>
          <w:rFonts w:ascii="Times New Roman" w:hAnsi="Times New Roman"/>
          <w:b/>
          <w:sz w:val="28"/>
          <w:szCs w:val="28"/>
        </w:rPr>
        <w:t>Департаменту Смоленской области по образованию, науке и делам молодежи, р</w:t>
      </w:r>
      <w:r w:rsidR="001C13BF" w:rsidRPr="00BC65FA">
        <w:rPr>
          <w:rFonts w:ascii="Times New Roman" w:hAnsi="Times New Roman"/>
          <w:b/>
          <w:sz w:val="28"/>
          <w:szCs w:val="28"/>
        </w:rPr>
        <w:t>уководителям образовательных учр</w:t>
      </w:r>
      <w:r w:rsidR="00123ABD">
        <w:rPr>
          <w:rFonts w:ascii="Times New Roman" w:hAnsi="Times New Roman"/>
          <w:b/>
          <w:sz w:val="28"/>
          <w:szCs w:val="28"/>
        </w:rPr>
        <w:t>еждений</w:t>
      </w:r>
    </w:p>
    <w:p w:rsidR="003E453D" w:rsidRDefault="003E453D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одобрить и поддержать работу экспериментальной площадки по военно-патриотическому воспитанию молодежи «Наследие Победы», созданной на базе средней школы №4 г. Вязьма по проекту Вяземского филиала МГПУ ТУ им. К.Г.Разумовского, распространить опыт на другие учебные заведения области;</w:t>
      </w:r>
    </w:p>
    <w:p w:rsidR="008C053B" w:rsidRPr="003E453D" w:rsidRDefault="008C053B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обратить особое внимание и оказывать поддержку военизированным классам, группам и учебным заведениям (Смоленский кадетский корпус, казачий класс, Военное училище) в решении задач патриотического воспитания;</w:t>
      </w:r>
    </w:p>
    <w:p w:rsidR="007470A3" w:rsidRDefault="007470A3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координировать процессы реализации требований ФГОС к воспитанию подрастающего поколения;</w:t>
      </w:r>
    </w:p>
    <w:p w:rsidR="00C736C0" w:rsidRPr="00BC65FA" w:rsidRDefault="00C736C0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C65FA">
        <w:rPr>
          <w:rFonts w:ascii="Times New Roman" w:hAnsi="Times New Roman"/>
          <w:sz w:val="28"/>
          <w:szCs w:val="28"/>
        </w:rPr>
        <w:t xml:space="preserve">- оказывать содействие организациям </w:t>
      </w:r>
      <w:r w:rsidR="00E7009D" w:rsidRPr="00BC65FA">
        <w:rPr>
          <w:rFonts w:ascii="Times New Roman" w:hAnsi="Times New Roman"/>
          <w:sz w:val="28"/>
          <w:szCs w:val="28"/>
        </w:rPr>
        <w:t>в  проведении мероприятий патриотического воспитания молодежи;</w:t>
      </w:r>
    </w:p>
    <w:p w:rsidR="00C71CF5" w:rsidRPr="00BC65FA" w:rsidRDefault="006D73E5" w:rsidP="006702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5FA">
        <w:rPr>
          <w:rFonts w:ascii="Times New Roman" w:hAnsi="Times New Roman"/>
          <w:sz w:val="28"/>
          <w:szCs w:val="28"/>
        </w:rPr>
        <w:t xml:space="preserve">- </w:t>
      </w:r>
      <w:r w:rsidR="007470A3">
        <w:rPr>
          <w:rFonts w:ascii="Times New Roman" w:hAnsi="Times New Roman"/>
          <w:sz w:val="28"/>
          <w:szCs w:val="28"/>
        </w:rPr>
        <w:t>способствовать внедрению локальных систем менеджмента воспитания в образовательную практику</w:t>
      </w:r>
      <w:r w:rsidR="00BC65FA" w:rsidRPr="00BC65FA">
        <w:rPr>
          <w:rFonts w:ascii="Times New Roman" w:hAnsi="Times New Roman"/>
          <w:sz w:val="28"/>
          <w:szCs w:val="28"/>
        </w:rPr>
        <w:t>;</w:t>
      </w:r>
    </w:p>
    <w:p w:rsidR="00BC65FA" w:rsidRDefault="00BC65FA" w:rsidP="006702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5FA">
        <w:rPr>
          <w:rFonts w:ascii="Times New Roman" w:hAnsi="Times New Roman"/>
          <w:sz w:val="28"/>
          <w:szCs w:val="28"/>
        </w:rPr>
        <w:lastRenderedPageBreak/>
        <w:t>- организовать методическую поддержку общественных и общественно-</w:t>
      </w:r>
      <w:r>
        <w:rPr>
          <w:rFonts w:ascii="Times New Roman" w:hAnsi="Times New Roman"/>
          <w:sz w:val="28"/>
          <w:szCs w:val="28"/>
        </w:rPr>
        <w:t>государственных организаций решающих задачи  патриотического воспитания граждан РФ</w:t>
      </w:r>
      <w:r w:rsidR="00E700D7">
        <w:rPr>
          <w:rFonts w:ascii="Times New Roman" w:hAnsi="Times New Roman"/>
          <w:sz w:val="28"/>
          <w:szCs w:val="28"/>
        </w:rPr>
        <w:t>;</w:t>
      </w:r>
    </w:p>
    <w:p w:rsidR="00E700D7" w:rsidRDefault="00E700D7" w:rsidP="006702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практическое проведение в образовательных учреждениях Смоленской области спортивных мероприятий по </w:t>
      </w:r>
      <w:r w:rsidRPr="00E700D7">
        <w:rPr>
          <w:rFonts w:ascii="Times New Roman" w:hAnsi="Times New Roman"/>
          <w:sz w:val="28"/>
          <w:szCs w:val="28"/>
        </w:rPr>
        <w:t xml:space="preserve">сдаче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0D7">
        <w:rPr>
          <w:rFonts w:ascii="Times New Roman" w:hAnsi="Times New Roman"/>
          <w:sz w:val="28"/>
          <w:szCs w:val="28"/>
        </w:rPr>
        <w:t>нормативов комплекса ГТО</w:t>
      </w:r>
      <w:r>
        <w:rPr>
          <w:rFonts w:ascii="Times New Roman" w:hAnsi="Times New Roman"/>
          <w:sz w:val="28"/>
          <w:szCs w:val="28"/>
        </w:rPr>
        <w:t>;</w:t>
      </w:r>
    </w:p>
    <w:p w:rsidR="00E700D7" w:rsidRDefault="00E700D7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силами </w:t>
      </w:r>
      <w:r w:rsidRPr="00E700D7">
        <w:rPr>
          <w:rFonts w:ascii="Times New Roman" w:hAnsi="Times New Roman"/>
          <w:sz w:val="28"/>
          <w:szCs w:val="28"/>
        </w:rPr>
        <w:t>Смоленско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700D7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го</w:t>
      </w:r>
      <w:r w:rsidRPr="00E700D7">
        <w:rPr>
          <w:rFonts w:ascii="Times New Roman" w:hAnsi="Times New Roman"/>
          <w:sz w:val="28"/>
          <w:szCs w:val="28"/>
        </w:rPr>
        <w:t xml:space="preserve"> ГКУ  Центр</w:t>
      </w:r>
      <w:r>
        <w:rPr>
          <w:rFonts w:ascii="Times New Roman" w:hAnsi="Times New Roman"/>
          <w:sz w:val="28"/>
          <w:szCs w:val="28"/>
        </w:rPr>
        <w:t>а</w:t>
      </w:r>
      <w:r w:rsidRPr="00E700D7">
        <w:rPr>
          <w:rFonts w:ascii="Times New Roman" w:hAnsi="Times New Roman"/>
          <w:sz w:val="28"/>
          <w:szCs w:val="28"/>
        </w:rPr>
        <w:t xml:space="preserve"> патриотического воспитания и допризывной подготовки молодежи «Долг»</w:t>
      </w:r>
      <w:r>
        <w:rPr>
          <w:rFonts w:ascii="Times New Roman" w:hAnsi="Times New Roman"/>
          <w:sz w:val="28"/>
          <w:szCs w:val="28"/>
        </w:rPr>
        <w:t>, во взаимодействии с в</w:t>
      </w:r>
      <w:r w:rsidRPr="00E700D7">
        <w:rPr>
          <w:rFonts w:ascii="Times New Roman" w:hAnsi="Times New Roman"/>
          <w:sz w:val="28"/>
          <w:szCs w:val="28"/>
        </w:rPr>
        <w:t>оенн</w:t>
      </w:r>
      <w:r>
        <w:rPr>
          <w:rFonts w:ascii="Times New Roman" w:hAnsi="Times New Roman"/>
          <w:sz w:val="28"/>
          <w:szCs w:val="28"/>
        </w:rPr>
        <w:t>ым</w:t>
      </w:r>
      <w:r w:rsidRPr="00E700D7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ом</w:t>
      </w:r>
      <w:r w:rsidRPr="00E700D7">
        <w:rPr>
          <w:rFonts w:ascii="Times New Roman" w:hAnsi="Times New Roman"/>
          <w:sz w:val="28"/>
          <w:szCs w:val="28"/>
        </w:rPr>
        <w:t xml:space="preserve"> Смоленской области, региональн</w:t>
      </w:r>
      <w:r>
        <w:rPr>
          <w:rFonts w:ascii="Times New Roman" w:hAnsi="Times New Roman"/>
          <w:sz w:val="28"/>
          <w:szCs w:val="28"/>
        </w:rPr>
        <w:t>ы</w:t>
      </w:r>
      <w:r w:rsidRPr="00E700D7">
        <w:rPr>
          <w:rFonts w:ascii="Times New Roman" w:hAnsi="Times New Roman"/>
          <w:sz w:val="28"/>
          <w:szCs w:val="28"/>
        </w:rPr>
        <w:t>м отделени</w:t>
      </w:r>
      <w:r>
        <w:rPr>
          <w:rFonts w:ascii="Times New Roman" w:hAnsi="Times New Roman"/>
          <w:sz w:val="28"/>
          <w:szCs w:val="28"/>
        </w:rPr>
        <w:t>ем</w:t>
      </w:r>
      <w:r w:rsidRPr="00E700D7">
        <w:rPr>
          <w:rFonts w:ascii="Times New Roman" w:hAnsi="Times New Roman"/>
          <w:sz w:val="28"/>
          <w:szCs w:val="28"/>
        </w:rPr>
        <w:t xml:space="preserve"> ДОСААФ России Смоленской области</w:t>
      </w:r>
      <w:r>
        <w:rPr>
          <w:rFonts w:ascii="Times New Roman" w:hAnsi="Times New Roman"/>
          <w:sz w:val="28"/>
          <w:szCs w:val="28"/>
        </w:rPr>
        <w:t xml:space="preserve"> организовать проведение военно-патриотической работы и обеспечить подготовку молодежи Смол</w:t>
      </w:r>
      <w:r w:rsidR="003E453D">
        <w:rPr>
          <w:rFonts w:ascii="Times New Roman" w:hAnsi="Times New Roman"/>
          <w:sz w:val="28"/>
          <w:szCs w:val="28"/>
        </w:rPr>
        <w:t>енской области к военной службе;</w:t>
      </w:r>
    </w:p>
    <w:p w:rsidR="003E453D" w:rsidRDefault="003E453D" w:rsidP="0067025C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особое внимание уделять работе по патриотическому воспитанию детей (начиная с дошкольного возраста), школьников, учащихся ПТУ, средних специальных учебных заведений и вузов, разработав с</w:t>
      </w:r>
      <w:r w:rsidR="008C053B">
        <w:rPr>
          <w:rFonts w:ascii="Times New Roman" w:hAnsi="Times New Roman"/>
          <w:sz w:val="28"/>
          <w:szCs w:val="28"/>
        </w:rPr>
        <w:t>пециальные факультативные курсы и возродив  практику проведения в</w:t>
      </w:r>
      <w:r w:rsidR="006E69AB">
        <w:rPr>
          <w:rFonts w:ascii="Times New Roman" w:hAnsi="Times New Roman"/>
          <w:sz w:val="28"/>
          <w:szCs w:val="28"/>
        </w:rPr>
        <w:t>оенно-спортивных игр</w:t>
      </w:r>
      <w:r w:rsidR="008C053B">
        <w:rPr>
          <w:rFonts w:ascii="Times New Roman" w:hAnsi="Times New Roman"/>
          <w:sz w:val="28"/>
          <w:szCs w:val="28"/>
        </w:rPr>
        <w:t>.</w:t>
      </w:r>
    </w:p>
    <w:p w:rsidR="00A3741F" w:rsidRPr="00F23660" w:rsidRDefault="00A3741F" w:rsidP="0067025C">
      <w:pPr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3660">
        <w:rPr>
          <w:rFonts w:ascii="Times New Roman" w:hAnsi="Times New Roman"/>
          <w:b/>
          <w:sz w:val="28"/>
          <w:szCs w:val="28"/>
        </w:rPr>
        <w:t>Общественной палате Смоленской области</w:t>
      </w:r>
    </w:p>
    <w:p w:rsidR="00BC65FA" w:rsidRDefault="008C053B" w:rsidP="006702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выйти в Общественную палату ЦФО и Общественную палату РФ с предложением </w:t>
      </w:r>
      <w:r w:rsidR="00BC65FA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 в регионах </w:t>
      </w:r>
      <w:r w:rsidR="00BC65FA">
        <w:rPr>
          <w:rFonts w:ascii="Times New Roman" w:hAnsi="Times New Roman"/>
          <w:sz w:val="28"/>
          <w:szCs w:val="28"/>
        </w:rPr>
        <w:t>постоянно действующие комиссии по  патриотическому воспитанию граждан Россий</w:t>
      </w:r>
      <w:r>
        <w:rPr>
          <w:rFonts w:ascii="Times New Roman" w:hAnsi="Times New Roman"/>
          <w:sz w:val="28"/>
          <w:szCs w:val="28"/>
        </w:rPr>
        <w:t>ской Федерации</w:t>
      </w:r>
      <w:r w:rsidR="006E69AB">
        <w:rPr>
          <w:rFonts w:ascii="Times New Roman" w:hAnsi="Times New Roman"/>
          <w:sz w:val="28"/>
          <w:szCs w:val="28"/>
        </w:rPr>
        <w:t>;</w:t>
      </w:r>
    </w:p>
    <w:p w:rsidR="006E69AB" w:rsidRDefault="006E2F63" w:rsidP="006702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ходатайствовать перед Общественной палатой Российской Федерации </w:t>
      </w:r>
      <w:r w:rsidR="006E69AB">
        <w:rPr>
          <w:rFonts w:ascii="Times New Roman" w:hAnsi="Times New Roman"/>
          <w:sz w:val="28"/>
          <w:szCs w:val="28"/>
        </w:rPr>
        <w:t xml:space="preserve"> РФ о рекомендации Министерству обороны и Министерству образования изменить концепцию Приказа №96</w:t>
      </w:r>
      <w:r w:rsidR="006E69AB" w:rsidRPr="006E69AB">
        <w:rPr>
          <w:rFonts w:ascii="Times New Roman" w:hAnsi="Times New Roman"/>
          <w:sz w:val="28"/>
          <w:szCs w:val="28"/>
        </w:rPr>
        <w:t>/</w:t>
      </w:r>
      <w:r w:rsidR="006E69AB">
        <w:rPr>
          <w:rFonts w:ascii="Times New Roman" w:hAnsi="Times New Roman"/>
          <w:sz w:val="28"/>
          <w:szCs w:val="28"/>
        </w:rPr>
        <w:t>136 от 24.02.2010 года в отношении возложения ответственности за проведение учебных сборов допризывной молодежи  воинскими частями и объединениями.</w:t>
      </w:r>
    </w:p>
    <w:p w:rsidR="006E69AB" w:rsidRPr="006E69AB" w:rsidRDefault="006E69AB" w:rsidP="0067025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69AB">
        <w:rPr>
          <w:rFonts w:ascii="Times New Roman" w:hAnsi="Times New Roman"/>
          <w:b/>
          <w:sz w:val="28"/>
          <w:szCs w:val="28"/>
        </w:rPr>
        <w:t>Начальнику Смоленского гарнизона</w:t>
      </w:r>
    </w:p>
    <w:p w:rsidR="006E69AB" w:rsidRPr="006E69AB" w:rsidRDefault="006E69AB" w:rsidP="006702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возложить полномочия в организации отдания воинских почестей на старших военных городков.</w:t>
      </w:r>
    </w:p>
    <w:p w:rsidR="00B42389" w:rsidRPr="00DC7D64" w:rsidRDefault="00B42389" w:rsidP="00BC65FA">
      <w:pPr>
        <w:spacing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42389" w:rsidRPr="00DC7D64" w:rsidSect="00E009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0CD"/>
    <w:multiLevelType w:val="hybridMultilevel"/>
    <w:tmpl w:val="EB8E4820"/>
    <w:lvl w:ilvl="0" w:tplc="7FB4B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831FAD"/>
    <w:multiLevelType w:val="hybridMultilevel"/>
    <w:tmpl w:val="326E1C1C"/>
    <w:lvl w:ilvl="0" w:tplc="D19CDA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94925"/>
    <w:multiLevelType w:val="hybridMultilevel"/>
    <w:tmpl w:val="C3089A46"/>
    <w:lvl w:ilvl="0" w:tplc="725EEF6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EB53802"/>
    <w:multiLevelType w:val="hybridMultilevel"/>
    <w:tmpl w:val="25966AA2"/>
    <w:lvl w:ilvl="0" w:tplc="66E0FF7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8B24A8"/>
    <w:multiLevelType w:val="hybridMultilevel"/>
    <w:tmpl w:val="4F3E5356"/>
    <w:lvl w:ilvl="0" w:tplc="A6242E86">
      <w:start w:val="1"/>
      <w:numFmt w:val="decimal"/>
      <w:lvlText w:val="%1."/>
      <w:lvlJc w:val="left"/>
      <w:pPr>
        <w:ind w:left="18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5">
    <w:nsid w:val="288537D1"/>
    <w:multiLevelType w:val="hybridMultilevel"/>
    <w:tmpl w:val="54AA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656FF"/>
    <w:multiLevelType w:val="hybridMultilevel"/>
    <w:tmpl w:val="8F58B9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914D01"/>
    <w:multiLevelType w:val="hybridMultilevel"/>
    <w:tmpl w:val="53729960"/>
    <w:lvl w:ilvl="0" w:tplc="53E60F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EBF7F6B"/>
    <w:multiLevelType w:val="hybridMultilevel"/>
    <w:tmpl w:val="DD36078E"/>
    <w:lvl w:ilvl="0" w:tplc="5CC8E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4E123C"/>
    <w:multiLevelType w:val="hybridMultilevel"/>
    <w:tmpl w:val="87B49E52"/>
    <w:lvl w:ilvl="0" w:tplc="47F87338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0">
    <w:nsid w:val="3EB01640"/>
    <w:multiLevelType w:val="hybridMultilevel"/>
    <w:tmpl w:val="FB9EA52A"/>
    <w:lvl w:ilvl="0" w:tplc="4830BED2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>
    <w:nsid w:val="55696D54"/>
    <w:multiLevelType w:val="hybridMultilevel"/>
    <w:tmpl w:val="C0EEFAF4"/>
    <w:lvl w:ilvl="0" w:tplc="4E3809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2102A52"/>
    <w:multiLevelType w:val="hybridMultilevel"/>
    <w:tmpl w:val="045A3682"/>
    <w:lvl w:ilvl="0" w:tplc="DF86A7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946"/>
    <w:rsid w:val="00046995"/>
    <w:rsid w:val="000B1A23"/>
    <w:rsid w:val="000B25E7"/>
    <w:rsid w:val="000E2D03"/>
    <w:rsid w:val="000E6592"/>
    <w:rsid w:val="000F63D8"/>
    <w:rsid w:val="00100FA8"/>
    <w:rsid w:val="00110F7D"/>
    <w:rsid w:val="00123ABD"/>
    <w:rsid w:val="001278B1"/>
    <w:rsid w:val="0014689E"/>
    <w:rsid w:val="001562B0"/>
    <w:rsid w:val="001737D0"/>
    <w:rsid w:val="00182FE9"/>
    <w:rsid w:val="00183590"/>
    <w:rsid w:val="001934AD"/>
    <w:rsid w:val="001B1A20"/>
    <w:rsid w:val="001C09C9"/>
    <w:rsid w:val="001C13BF"/>
    <w:rsid w:val="001D4866"/>
    <w:rsid w:val="001E4655"/>
    <w:rsid w:val="00215622"/>
    <w:rsid w:val="00236986"/>
    <w:rsid w:val="002418EA"/>
    <w:rsid w:val="002974D6"/>
    <w:rsid w:val="002C74BA"/>
    <w:rsid w:val="002D5F38"/>
    <w:rsid w:val="003310D6"/>
    <w:rsid w:val="00346C6C"/>
    <w:rsid w:val="003563AB"/>
    <w:rsid w:val="00381716"/>
    <w:rsid w:val="00387CD5"/>
    <w:rsid w:val="003A0F11"/>
    <w:rsid w:val="003C59E0"/>
    <w:rsid w:val="003E453D"/>
    <w:rsid w:val="003E7443"/>
    <w:rsid w:val="003E795D"/>
    <w:rsid w:val="0040384C"/>
    <w:rsid w:val="00404180"/>
    <w:rsid w:val="00406382"/>
    <w:rsid w:val="00411342"/>
    <w:rsid w:val="004C0D52"/>
    <w:rsid w:val="004C31B2"/>
    <w:rsid w:val="004E4490"/>
    <w:rsid w:val="004E49F2"/>
    <w:rsid w:val="00504C8A"/>
    <w:rsid w:val="00522BAC"/>
    <w:rsid w:val="00535B9D"/>
    <w:rsid w:val="00537C16"/>
    <w:rsid w:val="00543F5A"/>
    <w:rsid w:val="00562270"/>
    <w:rsid w:val="0056282F"/>
    <w:rsid w:val="00584C4E"/>
    <w:rsid w:val="005B3310"/>
    <w:rsid w:val="005B3730"/>
    <w:rsid w:val="005F0478"/>
    <w:rsid w:val="005F6A0E"/>
    <w:rsid w:val="00604E29"/>
    <w:rsid w:val="006373BA"/>
    <w:rsid w:val="006601DB"/>
    <w:rsid w:val="00665F0D"/>
    <w:rsid w:val="0067025C"/>
    <w:rsid w:val="006B1EDD"/>
    <w:rsid w:val="006B4F5D"/>
    <w:rsid w:val="006D6EE5"/>
    <w:rsid w:val="006D73E5"/>
    <w:rsid w:val="006E2F63"/>
    <w:rsid w:val="006E69AB"/>
    <w:rsid w:val="006F5575"/>
    <w:rsid w:val="006F5946"/>
    <w:rsid w:val="007011C5"/>
    <w:rsid w:val="007470A3"/>
    <w:rsid w:val="00771271"/>
    <w:rsid w:val="007766F1"/>
    <w:rsid w:val="0078006D"/>
    <w:rsid w:val="00782DA4"/>
    <w:rsid w:val="0079722D"/>
    <w:rsid w:val="007B1780"/>
    <w:rsid w:val="007C55BA"/>
    <w:rsid w:val="007D489C"/>
    <w:rsid w:val="00815E9C"/>
    <w:rsid w:val="00826CC4"/>
    <w:rsid w:val="00836527"/>
    <w:rsid w:val="008621FE"/>
    <w:rsid w:val="00872F5C"/>
    <w:rsid w:val="00877E49"/>
    <w:rsid w:val="008A4595"/>
    <w:rsid w:val="008A47D2"/>
    <w:rsid w:val="008C053B"/>
    <w:rsid w:val="008F1208"/>
    <w:rsid w:val="00937CA0"/>
    <w:rsid w:val="00957129"/>
    <w:rsid w:val="009951BC"/>
    <w:rsid w:val="00995CA3"/>
    <w:rsid w:val="009B10EA"/>
    <w:rsid w:val="009C23E5"/>
    <w:rsid w:val="009E72B5"/>
    <w:rsid w:val="009F266E"/>
    <w:rsid w:val="00A15785"/>
    <w:rsid w:val="00A16492"/>
    <w:rsid w:val="00A26275"/>
    <w:rsid w:val="00A3741F"/>
    <w:rsid w:val="00A76885"/>
    <w:rsid w:val="00A83E9E"/>
    <w:rsid w:val="00A85215"/>
    <w:rsid w:val="00A955DE"/>
    <w:rsid w:val="00AB0BB7"/>
    <w:rsid w:val="00AF754F"/>
    <w:rsid w:val="00B0659A"/>
    <w:rsid w:val="00B066CB"/>
    <w:rsid w:val="00B16FE5"/>
    <w:rsid w:val="00B3749C"/>
    <w:rsid w:val="00B42389"/>
    <w:rsid w:val="00B442B4"/>
    <w:rsid w:val="00B662F3"/>
    <w:rsid w:val="00B935DE"/>
    <w:rsid w:val="00BC65FA"/>
    <w:rsid w:val="00C06847"/>
    <w:rsid w:val="00C15E4C"/>
    <w:rsid w:val="00C210A6"/>
    <w:rsid w:val="00C408CE"/>
    <w:rsid w:val="00C63DA6"/>
    <w:rsid w:val="00C71CF5"/>
    <w:rsid w:val="00C736C0"/>
    <w:rsid w:val="00CA261E"/>
    <w:rsid w:val="00CD7597"/>
    <w:rsid w:val="00D033B4"/>
    <w:rsid w:val="00D2650A"/>
    <w:rsid w:val="00D65AB8"/>
    <w:rsid w:val="00D67F1C"/>
    <w:rsid w:val="00D73FC0"/>
    <w:rsid w:val="00DA6F59"/>
    <w:rsid w:val="00DC3065"/>
    <w:rsid w:val="00DC7D64"/>
    <w:rsid w:val="00DE4EEE"/>
    <w:rsid w:val="00DF37A7"/>
    <w:rsid w:val="00DF4240"/>
    <w:rsid w:val="00DF5A71"/>
    <w:rsid w:val="00E00927"/>
    <w:rsid w:val="00E0194C"/>
    <w:rsid w:val="00E041FB"/>
    <w:rsid w:val="00E43BDF"/>
    <w:rsid w:val="00E7009D"/>
    <w:rsid w:val="00E700D7"/>
    <w:rsid w:val="00E725C9"/>
    <w:rsid w:val="00E934C8"/>
    <w:rsid w:val="00E95BBF"/>
    <w:rsid w:val="00EA7755"/>
    <w:rsid w:val="00ED36F9"/>
    <w:rsid w:val="00EE068B"/>
    <w:rsid w:val="00EF59CC"/>
    <w:rsid w:val="00F05477"/>
    <w:rsid w:val="00F07C4D"/>
    <w:rsid w:val="00F1534B"/>
    <w:rsid w:val="00F15C94"/>
    <w:rsid w:val="00F23660"/>
    <w:rsid w:val="00F7202D"/>
    <w:rsid w:val="00FA6533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5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A4595"/>
    <w:pPr>
      <w:ind w:left="720"/>
    </w:pPr>
  </w:style>
  <w:style w:type="paragraph" w:styleId="a3">
    <w:name w:val="Balloon Text"/>
    <w:basedOn w:val="a"/>
    <w:semiHidden/>
    <w:rsid w:val="007766F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60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Татьяна</dc:creator>
  <cp:lastModifiedBy>Игорь</cp:lastModifiedBy>
  <cp:revision>2</cp:revision>
  <cp:lastPrinted>2013-02-08T08:03:00Z</cp:lastPrinted>
  <dcterms:created xsi:type="dcterms:W3CDTF">2014-11-17T14:16:00Z</dcterms:created>
  <dcterms:modified xsi:type="dcterms:W3CDTF">2014-11-17T14:16:00Z</dcterms:modified>
</cp:coreProperties>
</file>